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E6FBF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0971E2B5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24 de enero de 2017 – 26 de enero de 2017</w:t>
      </w:r>
    </w:p>
    <w:p w14:paraId="7112F804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7FC1AF7B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4475EF9A" w14:textId="2D4BDCCD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>)</w:t>
      </w:r>
      <w:r w:rsidR="00962FDC">
        <w:rPr>
          <w:rFonts w:ascii="Georgia" w:hAnsi="Georgia" w:cs="Georgia"/>
          <w:b/>
          <w:bCs/>
        </w:rPr>
        <w:t xml:space="preserve"> – No </w:t>
      </w:r>
      <w:proofErr w:type="spellStart"/>
      <w:r w:rsidR="00962FDC">
        <w:rPr>
          <w:rFonts w:ascii="Georgia" w:hAnsi="Georgia" w:cs="Georgia"/>
          <w:b/>
          <w:bCs/>
        </w:rPr>
        <w:t>tenemos</w:t>
      </w:r>
      <w:proofErr w:type="spellEnd"/>
      <w:r w:rsidR="00962FDC">
        <w:rPr>
          <w:rFonts w:ascii="Georgia" w:hAnsi="Georgia" w:cs="Georgia"/>
          <w:b/>
          <w:bCs/>
        </w:rPr>
        <w:t xml:space="preserve"> </w:t>
      </w:r>
      <w:proofErr w:type="spellStart"/>
      <w:r w:rsidR="00962FDC">
        <w:rPr>
          <w:rFonts w:ascii="Georgia" w:hAnsi="Georgia" w:cs="Georgia"/>
          <w:b/>
          <w:bCs/>
        </w:rPr>
        <w:t>escuela</w:t>
      </w:r>
      <w:proofErr w:type="spellEnd"/>
      <w:r w:rsidR="00962FDC">
        <w:rPr>
          <w:rFonts w:ascii="Georgia" w:hAnsi="Georgia" w:cs="Georgia"/>
          <w:b/>
          <w:bCs/>
        </w:rPr>
        <w:t xml:space="preserve">. </w:t>
      </w:r>
    </w:p>
    <w:p w14:paraId="19744DB5" w14:textId="77777777" w:rsidR="004F3A65" w:rsidRDefault="004F3A65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</w:p>
    <w:p w14:paraId="59979599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bookmarkStart w:id="0" w:name="_GoBack"/>
      <w:bookmarkEnd w:id="0"/>
      <w:r>
        <w:rPr>
          <w:rFonts w:ascii="Georgia" w:hAnsi="Georgia" w:cs="Georgia"/>
          <w:b/>
          <w:bCs/>
        </w:rPr>
        <w:t>Thursday (</w:t>
      </w:r>
      <w:proofErr w:type="spellStart"/>
      <w:r>
        <w:rPr>
          <w:rFonts w:ascii="Georgia" w:hAnsi="Georgia" w:cs="Georgia"/>
          <w:b/>
          <w:bCs/>
        </w:rPr>
        <w:t>jueves</w:t>
      </w:r>
      <w:proofErr w:type="spellEnd"/>
      <w:r>
        <w:rPr>
          <w:rFonts w:ascii="Georgia" w:hAnsi="Georgia" w:cs="Georgia"/>
          <w:b/>
          <w:bCs/>
        </w:rPr>
        <w:t>)</w:t>
      </w:r>
    </w:p>
    <w:p w14:paraId="390A5B9B" w14:textId="77777777" w:rsidR="00962FDC" w:rsidRDefault="00962FDC" w:rsidP="00962F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Class Practice: Review the verb ‘</w:t>
      </w:r>
      <w:proofErr w:type="spellStart"/>
      <w:r>
        <w:rPr>
          <w:rFonts w:ascii="Georgia" w:hAnsi="Georgia" w:cs="Georgia"/>
          <w:bCs/>
        </w:rPr>
        <w:t>tener</w:t>
      </w:r>
      <w:proofErr w:type="spellEnd"/>
      <w:r>
        <w:rPr>
          <w:rFonts w:ascii="Georgia" w:hAnsi="Georgia" w:cs="Georgia"/>
          <w:bCs/>
        </w:rPr>
        <w:t xml:space="preserve">.’ Conjugate. Finish art pages. Extra: Practice weather reporting and counting to fifty. </w:t>
      </w:r>
    </w:p>
    <w:p w14:paraId="02BD73A6" w14:textId="243A1FB5" w:rsidR="00962FDC" w:rsidRDefault="00962FDC" w:rsidP="00962F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Homework: Page 118. Exercise 2. Practice with ‘</w:t>
      </w:r>
      <w:proofErr w:type="spellStart"/>
      <w:r>
        <w:rPr>
          <w:rFonts w:ascii="Georgia" w:hAnsi="Georgia" w:cs="Georgia"/>
          <w:bCs/>
        </w:rPr>
        <w:t>tener</w:t>
      </w:r>
      <w:proofErr w:type="spellEnd"/>
      <w:r>
        <w:rPr>
          <w:rFonts w:ascii="Georgia" w:hAnsi="Georgia" w:cs="Georgia"/>
          <w:bCs/>
        </w:rPr>
        <w:t xml:space="preserve">’ and telling time/schedules. We will start this in class together.  </w:t>
      </w:r>
    </w:p>
    <w:p w14:paraId="7E5A864F" w14:textId="170A7F1D" w:rsidR="00962FDC" w:rsidRPr="00962FDC" w:rsidRDefault="00962FDC" w:rsidP="00962F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 xml:space="preserve">) – Para la </w:t>
      </w:r>
      <w:proofErr w:type="spellStart"/>
      <w:r>
        <w:rPr>
          <w:rFonts w:ascii="Georgia" w:hAnsi="Georgia" w:cs="Georgia"/>
          <w:b/>
          <w:bCs/>
        </w:rPr>
        <w:t>semana</w:t>
      </w:r>
      <w:proofErr w:type="spellEnd"/>
      <w:r>
        <w:rPr>
          <w:rFonts w:ascii="Georgia" w:hAnsi="Georgia" w:cs="Georgia"/>
          <w:b/>
          <w:bCs/>
        </w:rPr>
        <w:t xml:space="preserve"> que </w:t>
      </w:r>
      <w:proofErr w:type="spellStart"/>
      <w:r>
        <w:rPr>
          <w:rFonts w:ascii="Georgia" w:hAnsi="Georgia" w:cs="Georgia"/>
          <w:b/>
          <w:bCs/>
        </w:rPr>
        <w:t>viene</w:t>
      </w:r>
      <w:proofErr w:type="spellEnd"/>
      <w:r>
        <w:rPr>
          <w:rFonts w:ascii="Georgia" w:hAnsi="Georgia" w:cs="Georgia"/>
          <w:b/>
          <w:bCs/>
        </w:rPr>
        <w:t xml:space="preserve"> (for next week). </w:t>
      </w:r>
    </w:p>
    <w:p w14:paraId="2752F802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6757E6">
        <w:rPr>
          <w:rFonts w:ascii="Georgia" w:hAnsi="Georgia" w:cs="Georgia"/>
        </w:rPr>
        <w:t xml:space="preserve">Jump back into ‘AR’ verbs. Conjugate. Extra: Practice weather reporting and counting to fifty. </w:t>
      </w:r>
    </w:p>
    <w:p w14:paraId="35012E02" w14:textId="77777777" w:rsidR="006757E6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94ECEEF" w14:textId="77777777" w:rsidR="006757E6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‘AR’ verb practice. Page 119. Exercise 3. </w:t>
      </w:r>
    </w:p>
    <w:p w14:paraId="2F654FE3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CB67F9F" w14:textId="6FBF5031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  <w:r w:rsidR="00962FDC">
        <w:rPr>
          <w:rFonts w:ascii="Georgia" w:hAnsi="Georgia" w:cs="Georgia"/>
          <w:b/>
          <w:bCs/>
        </w:rPr>
        <w:t xml:space="preserve"> </w:t>
      </w:r>
      <w:r w:rsidR="004F3A65">
        <w:rPr>
          <w:rFonts w:ascii="Georgia" w:hAnsi="Georgia" w:cs="Georgia"/>
          <w:b/>
          <w:bCs/>
        </w:rPr>
        <w:t xml:space="preserve">(See sheet). </w:t>
      </w:r>
    </w:p>
    <w:p w14:paraId="30D41ED9" w14:textId="54B02859" w:rsidR="00962FDC" w:rsidRPr="00962FDC" w:rsidRDefault="00962FDC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proofErr w:type="spellStart"/>
      <w:r>
        <w:rPr>
          <w:rFonts w:ascii="Georgia" w:hAnsi="Georgia" w:cs="Georgia"/>
          <w:bCs/>
        </w:rPr>
        <w:t>Tener</w:t>
      </w:r>
      <w:proofErr w:type="spellEnd"/>
      <w:r>
        <w:rPr>
          <w:rFonts w:ascii="Georgia" w:hAnsi="Georgia" w:cs="Georgia"/>
          <w:bCs/>
        </w:rPr>
        <w:t xml:space="preserve"> (to have)</w:t>
      </w:r>
    </w:p>
    <w:p w14:paraId="40EF50B2" w14:textId="37F799CD" w:rsidR="00962FDC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AR verbs </w:t>
      </w:r>
    </w:p>
    <w:p w14:paraId="28331246" w14:textId="77777777" w:rsidR="006757E6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Numbers to 50</w:t>
      </w:r>
    </w:p>
    <w:p w14:paraId="4A50C64B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17D4144C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perro</w:t>
      </w:r>
      <w:proofErr w:type="spellEnd"/>
      <w:r>
        <w:rPr>
          <w:rFonts w:ascii="Georgia" w:hAnsi="Georgia" w:cs="Georgia"/>
        </w:rPr>
        <w:t xml:space="preserve"> </w:t>
      </w:r>
    </w:p>
    <w:p w14:paraId="3E1B7469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gato</w:t>
      </w:r>
      <w:proofErr w:type="spellEnd"/>
    </w:p>
    <w:p w14:paraId="3E4DC0F4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àrbol</w:t>
      </w:r>
      <w:proofErr w:type="spellEnd"/>
    </w:p>
    <w:p w14:paraId="47F01E31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61C31790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146BE062" w14:textId="77777777" w:rsidR="00E44CFA" w:rsidRDefault="004F3A65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86"/>
    <w:rsid w:val="001B3A86"/>
    <w:rsid w:val="003B4BE7"/>
    <w:rsid w:val="00462D75"/>
    <w:rsid w:val="004F3A65"/>
    <w:rsid w:val="006757E6"/>
    <w:rsid w:val="007E3C26"/>
    <w:rsid w:val="00962FDC"/>
    <w:rsid w:val="0098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623A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B3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111</Words>
  <Characters>634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3</cp:revision>
  <dcterms:created xsi:type="dcterms:W3CDTF">2017-01-18T12:27:00Z</dcterms:created>
  <dcterms:modified xsi:type="dcterms:W3CDTF">2017-01-24T17:09:00Z</dcterms:modified>
</cp:coreProperties>
</file>